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CC" w:rsidRDefault="00F215CC" w:rsidP="00F215CC">
      <w:pPr>
        <w:pStyle w:val="a8"/>
        <w:framePr w:wrap="around" w:y="471"/>
      </w:pPr>
      <w:r>
        <w:rPr>
          <w:rFonts w:hint="eastAsia"/>
        </w:rPr>
        <w:t>都支部様式第２５号</w:t>
      </w:r>
    </w:p>
    <w:p w:rsidR="000A1CA5" w:rsidRPr="00F215CC" w:rsidRDefault="00B510AB" w:rsidP="00143356">
      <w:pPr>
        <w:jc w:val="center"/>
        <w:rPr>
          <w:sz w:val="36"/>
          <w:szCs w:val="36"/>
        </w:rPr>
      </w:pPr>
      <w:r w:rsidRPr="00F215CC">
        <w:rPr>
          <w:rFonts w:hint="eastAsia"/>
          <w:sz w:val="36"/>
          <w:szCs w:val="36"/>
        </w:rPr>
        <w:t>☐災 害 発 生 状 況 見 取 図</w:t>
      </w:r>
      <w:r w:rsidR="000B0CC7">
        <w:rPr>
          <w:rFonts w:hint="eastAsia"/>
          <w:sz w:val="36"/>
          <w:szCs w:val="36"/>
        </w:rPr>
        <w:t>（ 交 通 事 故 用 ）</w:t>
      </w:r>
    </w:p>
    <w:tbl>
      <w:tblPr>
        <w:tblW w:w="9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822"/>
        <w:gridCol w:w="829"/>
        <w:gridCol w:w="193"/>
        <w:gridCol w:w="938"/>
        <w:gridCol w:w="1274"/>
        <w:gridCol w:w="1806"/>
        <w:gridCol w:w="882"/>
        <w:gridCol w:w="2962"/>
      </w:tblGrid>
      <w:tr w:rsidR="000A1CA5" w:rsidTr="00143356">
        <w:trPr>
          <w:gridBefore w:val="1"/>
          <w:wBefore w:w="9" w:type="dxa"/>
          <w:trHeight w:hRule="exact" w:val="4082"/>
          <w:jc w:val="center"/>
        </w:trPr>
        <w:tc>
          <w:tcPr>
            <w:tcW w:w="9706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</w:tcPr>
          <w:p w:rsidR="000A1CA5" w:rsidRDefault="00B510AB" w:rsidP="00F215CC">
            <w:pPr>
              <w:spacing w:beforeLines="10" w:before="36" w:line="286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災害発生場所の略図（被災職員・第三者の行動、信号・標識・道路幅等周囲の状況をわかりやすく描いてください。）</w:t>
            </w:r>
          </w:p>
          <w:p w:rsidR="000A1CA5" w:rsidRDefault="000A1CA5" w:rsidP="00F215CC">
            <w:pPr>
              <w:spacing w:beforeLines="10" w:before="36" w:line="286" w:lineRule="exact"/>
            </w:pPr>
          </w:p>
          <w:p w:rsidR="000A1CA5" w:rsidRDefault="00125466" w:rsidP="00F215CC">
            <w:pPr>
              <w:spacing w:beforeLines="10" w:before="36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952625"/>
                  <wp:effectExtent l="19050" t="0" r="0" b="0"/>
                  <wp:docPr id="2" name="図 2" descr="交通事故の場合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交通事故の場合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A1CA5" w:rsidTr="00143356">
        <w:trPr>
          <w:gridBefore w:val="1"/>
          <w:wBefore w:w="9" w:type="dxa"/>
          <w:trHeight w:hRule="exact" w:val="5446"/>
          <w:jc w:val="center"/>
        </w:trPr>
        <w:tc>
          <w:tcPr>
            <w:tcW w:w="9706" w:type="dxa"/>
            <w:gridSpan w:val="8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43356" w:rsidRDefault="00B510AB" w:rsidP="00143356">
            <w:pPr>
              <w:spacing w:line="286" w:lineRule="exact"/>
              <w:ind w:right="42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災害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発生の状況図</w:t>
            </w:r>
          </w:p>
          <w:p w:rsidR="00143356" w:rsidRDefault="00143356" w:rsidP="00143356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143356" w:rsidRDefault="00143356" w:rsidP="00143356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143356" w:rsidRDefault="00143356" w:rsidP="00143356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143356" w:rsidRDefault="00143356" w:rsidP="00143356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143356" w:rsidRDefault="00143356" w:rsidP="00143356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143356" w:rsidRDefault="00143356" w:rsidP="00143356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143356" w:rsidRDefault="00143356" w:rsidP="00143356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143356" w:rsidRDefault="00143356" w:rsidP="00143356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143356" w:rsidRDefault="00143356" w:rsidP="00143356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143356" w:rsidRDefault="00143356" w:rsidP="00143356">
            <w:pPr>
              <w:spacing w:line="286" w:lineRule="exact"/>
              <w:ind w:right="114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143356" w:rsidRDefault="00143356" w:rsidP="00143356">
            <w:pPr>
              <w:spacing w:line="286" w:lineRule="exact"/>
              <w:ind w:right="42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143356" w:rsidRPr="00143356" w:rsidRDefault="00143356" w:rsidP="00143356">
            <w:pPr>
              <w:spacing w:line="286" w:lineRule="exact"/>
              <w:ind w:right="420"/>
              <w:jc w:val="right"/>
              <w:rPr>
                <w:rFonts w:hAnsi="ＭＳ 明朝" w:cs="ＭＳ Ｐゴシック"/>
                <w:dstrike/>
                <w:color w:val="FF0000"/>
                <w:szCs w:val="21"/>
              </w:rPr>
            </w:pPr>
          </w:p>
          <w:p w:rsidR="00143356" w:rsidRPr="00143356" w:rsidRDefault="00143356" w:rsidP="00143356">
            <w:pPr>
              <w:spacing w:line="100" w:lineRule="exact"/>
              <w:ind w:right="420"/>
              <w:jc w:val="right"/>
              <w:rPr>
                <w:rFonts w:hAnsi="ＭＳ 明朝" w:cs="ＭＳ Ｐゴシック"/>
                <w:dstrike/>
                <w:color w:val="FF0000"/>
                <w:szCs w:val="21"/>
              </w:rPr>
            </w:pPr>
          </w:p>
          <w:p w:rsidR="00143356" w:rsidRPr="00143356" w:rsidRDefault="00143356" w:rsidP="00143356">
            <w:pPr>
              <w:spacing w:line="286" w:lineRule="exact"/>
              <w:ind w:right="420"/>
              <w:jc w:val="right"/>
              <w:rPr>
                <w:rFonts w:hAnsi="ＭＳ 明朝" w:cs="ＭＳ Ｐゴシック"/>
                <w:dstrike/>
                <w:color w:val="FF0000"/>
                <w:szCs w:val="21"/>
              </w:rPr>
            </w:pPr>
          </w:p>
          <w:p w:rsidR="00143356" w:rsidRDefault="00143356" w:rsidP="00143356">
            <w:pPr>
              <w:spacing w:line="286" w:lineRule="exact"/>
              <w:ind w:firstLineChars="300" w:firstLine="630"/>
              <w:rPr>
                <w:rFonts w:hAnsi="ＭＳ 明朝" w:cs="ＭＳ Ｐゴシック"/>
                <w:szCs w:val="21"/>
              </w:rPr>
            </w:pPr>
          </w:p>
          <w:p w:rsidR="00143356" w:rsidRDefault="00143356" w:rsidP="00143356">
            <w:pPr>
              <w:spacing w:line="286" w:lineRule="exact"/>
              <w:ind w:firstLineChars="300" w:firstLine="630"/>
              <w:rPr>
                <w:rFonts w:hAnsi="ＭＳ 明朝" w:cs="ＭＳ Ｐゴシック"/>
                <w:szCs w:val="21"/>
              </w:rPr>
            </w:pPr>
          </w:p>
          <w:p w:rsidR="00143356" w:rsidRDefault="00143356" w:rsidP="00143356">
            <w:pPr>
              <w:spacing w:line="286" w:lineRule="exact"/>
              <w:rPr>
                <w:rFonts w:hAnsi="ＭＳ 明朝" w:cs="ＭＳ Ｐゴシック"/>
                <w:szCs w:val="21"/>
              </w:rPr>
            </w:pPr>
          </w:p>
          <w:p w:rsidR="000A1CA5" w:rsidRPr="00143356" w:rsidRDefault="00143356" w:rsidP="00143356">
            <w:pPr>
              <w:spacing w:line="286" w:lineRule="exact"/>
              <w:ind w:firstLineChars="100" w:firstLine="210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作成者　　</w:t>
            </w:r>
            <w:r>
              <w:rPr>
                <w:rFonts w:hAnsi="ＭＳ 明朝" w:cs="ＭＳ Ｐゴシック" w:hint="eastAsia"/>
                <w:szCs w:val="21"/>
                <w:u w:val="single"/>
              </w:rPr>
              <w:t xml:space="preserve">氏　名　　　　　　　　　　　　　</w:t>
            </w:r>
          </w:p>
        </w:tc>
      </w:tr>
      <w:tr w:rsidR="00143356" w:rsidRPr="006341CC" w:rsidTr="006C53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9"/>
          <w:jc w:val="center"/>
        </w:trPr>
        <w:tc>
          <w:tcPr>
            <w:tcW w:w="18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56" w:rsidRPr="0078198E" w:rsidRDefault="00143356" w:rsidP="00143356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目撃者</w:t>
            </w: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356" w:rsidRPr="0078198E" w:rsidRDefault="00143356" w:rsidP="00143356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いる　（氏名　　　　　　　　連絡先　　　　　　　　　　　　　　　　　　　　　　　）</w:t>
            </w:r>
          </w:p>
          <w:p w:rsidR="00143356" w:rsidRPr="0078198E" w:rsidRDefault="00143356" w:rsidP="00143356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ない</w:t>
            </w:r>
          </w:p>
        </w:tc>
      </w:tr>
      <w:tr w:rsidR="00143356" w:rsidRPr="006341CC" w:rsidTr="00FF083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9"/>
          <w:jc w:val="center"/>
        </w:trPr>
        <w:tc>
          <w:tcPr>
            <w:tcW w:w="18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56" w:rsidRPr="0078198E" w:rsidRDefault="00143356" w:rsidP="00143356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ドライブレコーダー</w:t>
            </w: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356" w:rsidRPr="0078198E" w:rsidRDefault="00143356" w:rsidP="00143356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ある（　自車にある　・　相手車にある）</w:t>
            </w:r>
          </w:p>
          <w:p w:rsidR="00143356" w:rsidRPr="0078198E" w:rsidRDefault="00143356" w:rsidP="00143356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ない</w:t>
            </w:r>
          </w:p>
        </w:tc>
      </w:tr>
      <w:tr w:rsidR="00143356" w:rsidRPr="006341CC" w:rsidTr="0014335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9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56" w:rsidRPr="0078198E" w:rsidRDefault="00143356" w:rsidP="00143356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天　候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56" w:rsidRPr="0078198E" w:rsidRDefault="00143356" w:rsidP="00143356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晴・曇・雨・雪・霧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56" w:rsidRPr="0078198E" w:rsidRDefault="00143356" w:rsidP="00143356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交通状況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56" w:rsidRPr="0078198E" w:rsidRDefault="00143356" w:rsidP="00143356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混雑・普通・閑散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56" w:rsidRPr="0078198E" w:rsidRDefault="00143356" w:rsidP="00143356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明 暗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356" w:rsidRPr="0078198E" w:rsidRDefault="00143356" w:rsidP="00143356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昼間・夜間・明け方・夕方</w:t>
            </w:r>
          </w:p>
        </w:tc>
      </w:tr>
      <w:tr w:rsidR="00143356" w:rsidRPr="006341CC" w:rsidTr="0014335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56" w:rsidRPr="0078198E" w:rsidRDefault="00143356" w:rsidP="006D4AFC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道路状況</w:t>
            </w:r>
          </w:p>
        </w:tc>
        <w:tc>
          <w:tcPr>
            <w:tcW w:w="8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356" w:rsidRPr="0078198E" w:rsidRDefault="00143356" w:rsidP="006D4AFC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position w:val="4"/>
                <w:sz w:val="18"/>
                <w:szCs w:val="18"/>
              </w:rPr>
              <w:t xml:space="preserve">舗装　</w:t>
            </w:r>
            <w:r w:rsidRPr="0078198E">
              <w:rPr>
                <w:rFonts w:hAnsi="ＭＳ 明朝"/>
                <w:sz w:val="18"/>
                <w:szCs w:val="18"/>
              </w:rPr>
              <w:fldChar w:fldCharType="begin"/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EQ \b</w:instrText>
            </w:r>
            <w:r w:rsidRPr="0078198E">
              <w:rPr>
                <w:sz w:val="18"/>
                <w:szCs w:val="18"/>
              </w:rPr>
              <w:instrText>\lc\</w:instrText>
            </w:r>
            <w:r w:rsidRPr="0078198E">
              <w:rPr>
                <w:rFonts w:hint="eastAsia"/>
                <w:sz w:val="18"/>
                <w:szCs w:val="18"/>
              </w:rPr>
              <w:instrText xml:space="preserve">{(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\A(してある,してない))</w:instrText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/>
                <w:sz w:val="18"/>
                <w:szCs w:val="18"/>
              </w:rPr>
              <w:fldChar w:fldCharType="end"/>
            </w:r>
            <w:r w:rsidRPr="0078198E">
              <w:rPr>
                <w:rFonts w:hAnsi="ＭＳ 明朝" w:hint="eastAsia"/>
                <w:position w:val="4"/>
                <w:sz w:val="18"/>
                <w:szCs w:val="18"/>
              </w:rPr>
              <w:t xml:space="preserve">　　　歩道（両・片）　</w:t>
            </w:r>
            <w:r w:rsidRPr="0078198E">
              <w:rPr>
                <w:rFonts w:hAnsi="ＭＳ 明朝"/>
                <w:sz w:val="18"/>
                <w:szCs w:val="18"/>
              </w:rPr>
              <w:fldChar w:fldCharType="begin"/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EQ \b</w:instrText>
            </w:r>
            <w:r w:rsidRPr="0078198E">
              <w:rPr>
                <w:sz w:val="18"/>
                <w:szCs w:val="18"/>
              </w:rPr>
              <w:instrText>\lc\</w:instrText>
            </w:r>
            <w:r w:rsidRPr="0078198E">
              <w:rPr>
                <w:rFonts w:hint="eastAsia"/>
                <w:sz w:val="18"/>
                <w:szCs w:val="18"/>
              </w:rPr>
              <w:instrText xml:space="preserve">{(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\A(ある,ない))</w:instrText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/>
                <w:sz w:val="18"/>
                <w:szCs w:val="18"/>
              </w:rPr>
              <w:fldChar w:fldCharType="end"/>
            </w:r>
            <w:r w:rsidRPr="0078198E">
              <w:rPr>
                <w:rFonts w:hAnsi="ＭＳ 明朝" w:hint="eastAsia"/>
                <w:position w:val="4"/>
                <w:sz w:val="18"/>
                <w:szCs w:val="18"/>
              </w:rPr>
              <w:t xml:space="preserve">　　　直線・カーブ　　　見通し　</w:t>
            </w:r>
            <w:r w:rsidRPr="0078198E">
              <w:rPr>
                <w:rFonts w:hAnsi="ＭＳ 明朝"/>
                <w:sz w:val="18"/>
                <w:szCs w:val="18"/>
              </w:rPr>
              <w:fldChar w:fldCharType="begin"/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EQ \b</w:instrText>
            </w:r>
            <w:r w:rsidRPr="0078198E">
              <w:rPr>
                <w:sz w:val="18"/>
                <w:szCs w:val="18"/>
              </w:rPr>
              <w:instrText>\lc\</w:instrText>
            </w:r>
            <w:r w:rsidRPr="0078198E">
              <w:rPr>
                <w:rFonts w:hint="eastAsia"/>
                <w:sz w:val="18"/>
                <w:szCs w:val="18"/>
              </w:rPr>
              <w:instrText xml:space="preserve">{(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\A(良い,悪い))</w:instrText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/>
                <w:sz w:val="18"/>
                <w:szCs w:val="18"/>
              </w:rPr>
              <w:fldChar w:fldCharType="end"/>
            </w:r>
          </w:p>
          <w:p w:rsidR="00143356" w:rsidRPr="0078198E" w:rsidRDefault="00143356" w:rsidP="006D4AFC">
            <w:pPr>
              <w:spacing w:line="286" w:lineRule="exact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平坦・坂（上り・下り）　積雪・凍結　　砂利道・道路欠損・工事中・その他</w:t>
            </w:r>
          </w:p>
        </w:tc>
      </w:tr>
      <w:tr w:rsidR="00143356" w:rsidRPr="006341CC" w:rsidTr="007470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56" w:rsidRPr="0078198E" w:rsidRDefault="00143356" w:rsidP="006D4AFC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信号又は標識</w:t>
            </w:r>
          </w:p>
        </w:tc>
        <w:tc>
          <w:tcPr>
            <w:tcW w:w="8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356" w:rsidRPr="0078198E" w:rsidRDefault="00143356" w:rsidP="006D4AFC">
            <w:pPr>
              <w:snapToGrid w:val="0"/>
              <w:rPr>
                <w:rFonts w:hAnsi="ＭＳ 明朝"/>
                <w:position w:val="4"/>
                <w:sz w:val="18"/>
                <w:szCs w:val="18"/>
              </w:rPr>
            </w:pPr>
            <w:r w:rsidRPr="0078198E">
              <w:rPr>
                <w:rFonts w:hAnsi="ＭＳ 明朝" w:hint="eastAsia"/>
                <w:position w:val="4"/>
                <w:sz w:val="18"/>
                <w:szCs w:val="18"/>
              </w:rPr>
              <w:t>信号</w:t>
            </w:r>
            <w:r w:rsidRPr="0078198E">
              <w:rPr>
                <w:rFonts w:hAnsi="ＭＳ 明朝"/>
                <w:position w:val="4"/>
                <w:sz w:val="18"/>
                <w:szCs w:val="18"/>
              </w:rPr>
              <w:t xml:space="preserve"> </w:t>
            </w:r>
            <w:r w:rsidRPr="0078198E">
              <w:rPr>
                <w:rFonts w:hAnsi="ＭＳ 明朝"/>
                <w:sz w:val="18"/>
                <w:szCs w:val="18"/>
              </w:rPr>
              <w:fldChar w:fldCharType="begin"/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EQ \b</w:instrText>
            </w:r>
            <w:r w:rsidRPr="0078198E">
              <w:rPr>
                <w:sz w:val="18"/>
                <w:szCs w:val="18"/>
              </w:rPr>
              <w:instrText>\lc\</w:instrText>
            </w:r>
            <w:r w:rsidRPr="0078198E">
              <w:rPr>
                <w:rFonts w:hint="eastAsia"/>
                <w:sz w:val="18"/>
                <w:szCs w:val="18"/>
              </w:rPr>
              <w:instrText xml:space="preserve">{(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\A(ある,ない))</w:instrText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/>
                <w:sz w:val="18"/>
                <w:szCs w:val="18"/>
              </w:rPr>
              <w:fldChar w:fldCharType="end"/>
            </w:r>
            <w:r w:rsidRPr="0078198E">
              <w:rPr>
                <w:rFonts w:hAnsi="ＭＳ 明朝" w:hint="eastAsia"/>
                <w:position w:val="4"/>
                <w:sz w:val="18"/>
                <w:szCs w:val="18"/>
              </w:rPr>
              <w:t xml:space="preserve">　　駐停車禁止</w:t>
            </w:r>
            <w:r w:rsidRPr="0078198E">
              <w:rPr>
                <w:rFonts w:hAnsi="ＭＳ 明朝"/>
                <w:position w:val="4"/>
                <w:sz w:val="18"/>
                <w:szCs w:val="18"/>
              </w:rPr>
              <w:t xml:space="preserve"> </w:t>
            </w:r>
            <w:r w:rsidRPr="0078198E">
              <w:rPr>
                <w:rFonts w:hAnsi="ＭＳ 明朝"/>
                <w:sz w:val="18"/>
                <w:szCs w:val="18"/>
              </w:rPr>
              <w:fldChar w:fldCharType="begin"/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EQ \b</w:instrText>
            </w:r>
            <w:r w:rsidRPr="0078198E">
              <w:rPr>
                <w:sz w:val="18"/>
                <w:szCs w:val="18"/>
              </w:rPr>
              <w:instrText>\lc\</w:instrText>
            </w:r>
            <w:r w:rsidRPr="0078198E">
              <w:rPr>
                <w:rFonts w:hint="eastAsia"/>
                <w:sz w:val="18"/>
                <w:szCs w:val="18"/>
              </w:rPr>
              <w:instrText xml:space="preserve">{(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\A(されている　,されていない))</w:instrText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/>
                <w:sz w:val="18"/>
                <w:szCs w:val="18"/>
              </w:rPr>
              <w:fldChar w:fldCharType="end"/>
            </w:r>
            <w:r w:rsidRPr="0078198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8198E">
              <w:rPr>
                <w:rFonts w:hAnsi="ＭＳ 明朝" w:hint="eastAsia"/>
                <w:position w:val="4"/>
                <w:sz w:val="18"/>
                <w:szCs w:val="18"/>
              </w:rPr>
              <w:t xml:space="preserve">　標識</w:t>
            </w:r>
            <w:r w:rsidRPr="0078198E">
              <w:rPr>
                <w:rFonts w:hAnsi="ＭＳ 明朝"/>
                <w:position w:val="4"/>
                <w:sz w:val="18"/>
                <w:szCs w:val="18"/>
              </w:rPr>
              <w:t xml:space="preserve"> </w:t>
            </w:r>
            <w:r w:rsidRPr="0078198E">
              <w:rPr>
                <w:rFonts w:hAnsi="ＭＳ 明朝"/>
                <w:sz w:val="18"/>
                <w:szCs w:val="18"/>
              </w:rPr>
              <w:fldChar w:fldCharType="begin"/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EQ \b</w:instrText>
            </w:r>
            <w:r w:rsidRPr="0078198E">
              <w:rPr>
                <w:sz w:val="18"/>
                <w:szCs w:val="18"/>
              </w:rPr>
              <w:instrText>\lc\</w:instrText>
            </w:r>
            <w:r w:rsidRPr="0078198E">
              <w:rPr>
                <w:rFonts w:hint="eastAsia"/>
                <w:sz w:val="18"/>
                <w:szCs w:val="18"/>
              </w:rPr>
              <w:instrText xml:space="preserve">{(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\A\al(一時停止　追越禁止　一方通行,その他の標識))</w:instrText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/>
                <w:sz w:val="18"/>
                <w:szCs w:val="18"/>
              </w:rPr>
              <w:fldChar w:fldCharType="end"/>
            </w:r>
          </w:p>
        </w:tc>
      </w:tr>
      <w:tr w:rsidR="00143356" w:rsidRPr="006341CC" w:rsidTr="007819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3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56" w:rsidRPr="0078198E" w:rsidRDefault="00143356" w:rsidP="006D4AFC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速度</w:t>
            </w:r>
          </w:p>
        </w:tc>
        <w:tc>
          <w:tcPr>
            <w:tcW w:w="8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356" w:rsidRPr="0078198E" w:rsidRDefault="00143356" w:rsidP="00143356">
            <w:pPr>
              <w:spacing w:line="286" w:lineRule="exact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第三者の車両　　　　km/h（制限速度　　　km/h）　自車車両　　　　km/h（制限速度　　　km/h）</w:t>
            </w:r>
          </w:p>
        </w:tc>
      </w:tr>
      <w:tr w:rsidR="00143356" w:rsidRPr="006341CC" w:rsidTr="007819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9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56" w:rsidRPr="0078198E" w:rsidRDefault="00143356" w:rsidP="006D4AFC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自車の直前の</w:t>
            </w:r>
          </w:p>
          <w:p w:rsidR="00143356" w:rsidRPr="0078198E" w:rsidRDefault="00143356" w:rsidP="006D4AFC">
            <w:pPr>
              <w:spacing w:line="286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行為と状態</w:t>
            </w:r>
          </w:p>
        </w:tc>
        <w:tc>
          <w:tcPr>
            <w:tcW w:w="8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356" w:rsidRPr="0078198E" w:rsidRDefault="00143356" w:rsidP="006D4AFC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position w:val="4"/>
                <w:sz w:val="18"/>
                <w:szCs w:val="18"/>
              </w:rPr>
              <w:t>事前に警笛を</w:t>
            </w:r>
            <w:r w:rsidRPr="0078198E">
              <w:rPr>
                <w:rFonts w:hAnsi="ＭＳ 明朝"/>
                <w:sz w:val="18"/>
                <w:szCs w:val="18"/>
              </w:rPr>
              <w:fldChar w:fldCharType="begin"/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EQ \b</w:instrText>
            </w:r>
            <w:r w:rsidRPr="0078198E">
              <w:rPr>
                <w:sz w:val="18"/>
                <w:szCs w:val="18"/>
              </w:rPr>
              <w:instrText>\lc\</w:instrText>
            </w:r>
            <w:r w:rsidRPr="0078198E">
              <w:rPr>
                <w:rFonts w:hint="eastAsia"/>
                <w:sz w:val="18"/>
                <w:szCs w:val="18"/>
              </w:rPr>
              <w:instrText xml:space="preserve">{(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\A\al(鳴らした,鳴らさない))</w:instrText>
            </w:r>
            <w:r w:rsidRPr="0078198E">
              <w:rPr>
                <w:rFonts w:hAnsi="ＭＳ 明朝"/>
                <w:sz w:val="18"/>
                <w:szCs w:val="18"/>
              </w:rPr>
              <w:fldChar w:fldCharType="end"/>
            </w:r>
            <w:r w:rsidRPr="0078198E">
              <w:rPr>
                <w:rFonts w:hAnsi="ＭＳ 明朝" w:hint="eastAsia"/>
                <w:position w:val="4"/>
                <w:sz w:val="18"/>
                <w:szCs w:val="18"/>
              </w:rPr>
              <w:t xml:space="preserve">　 ブレーキを</w:t>
            </w:r>
            <w:r w:rsidRPr="0078198E">
              <w:rPr>
                <w:rFonts w:hAnsi="ＭＳ 明朝"/>
                <w:sz w:val="18"/>
                <w:szCs w:val="18"/>
              </w:rPr>
              <w:fldChar w:fldCharType="begin"/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EQ \b</w:instrText>
            </w:r>
            <w:r w:rsidRPr="0078198E">
              <w:rPr>
                <w:sz w:val="18"/>
                <w:szCs w:val="18"/>
              </w:rPr>
              <w:instrText>\lc\</w:instrText>
            </w:r>
            <w:r w:rsidRPr="0078198E">
              <w:rPr>
                <w:rFonts w:hint="eastAsia"/>
                <w:sz w:val="18"/>
                <w:szCs w:val="18"/>
              </w:rPr>
              <w:instrText xml:space="preserve">{(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\A\al(かけた（スリップ　　ｍ）,かけない))</w:instrText>
            </w:r>
            <w:r w:rsidRPr="0078198E">
              <w:rPr>
                <w:rFonts w:hAnsi="ＭＳ 明朝"/>
                <w:sz w:val="18"/>
                <w:szCs w:val="18"/>
              </w:rPr>
              <w:fldChar w:fldCharType="end"/>
            </w:r>
            <w:r w:rsidRPr="0078198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8198E">
              <w:rPr>
                <w:rFonts w:hAnsi="ＭＳ 明朝" w:hint="eastAsia"/>
                <w:position w:val="4"/>
                <w:sz w:val="18"/>
                <w:szCs w:val="18"/>
              </w:rPr>
              <w:t xml:space="preserve"> 方向指示灯</w:t>
            </w:r>
            <w:r w:rsidRPr="0078198E">
              <w:rPr>
                <w:rFonts w:hAnsi="ＭＳ 明朝"/>
                <w:sz w:val="18"/>
                <w:szCs w:val="18"/>
              </w:rPr>
              <w:fldChar w:fldCharType="begin"/>
            </w:r>
            <w:r w:rsidRPr="0078198E">
              <w:rPr>
                <w:rFonts w:hAnsi="ＭＳ 明朝"/>
                <w:sz w:val="18"/>
                <w:szCs w:val="18"/>
              </w:rPr>
              <w:instrText xml:space="preserve">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EQ \b</w:instrText>
            </w:r>
            <w:r w:rsidRPr="0078198E">
              <w:rPr>
                <w:sz w:val="18"/>
                <w:szCs w:val="18"/>
              </w:rPr>
              <w:instrText>\lc\</w:instrText>
            </w:r>
            <w:r w:rsidRPr="0078198E">
              <w:rPr>
                <w:rFonts w:hint="eastAsia"/>
                <w:sz w:val="18"/>
                <w:szCs w:val="18"/>
              </w:rPr>
              <w:instrText xml:space="preserve">{( </w:instrText>
            </w:r>
            <w:r w:rsidRPr="0078198E">
              <w:rPr>
                <w:rFonts w:hAnsi="ＭＳ 明朝" w:hint="eastAsia"/>
                <w:sz w:val="18"/>
                <w:szCs w:val="18"/>
              </w:rPr>
              <w:instrText>\A\al(した,しない))</w:instrText>
            </w:r>
            <w:r w:rsidRPr="0078198E">
              <w:rPr>
                <w:rFonts w:hAnsi="ＭＳ 明朝"/>
                <w:sz w:val="18"/>
                <w:szCs w:val="18"/>
              </w:rPr>
              <w:fldChar w:fldCharType="end"/>
            </w:r>
          </w:p>
          <w:p w:rsidR="00143356" w:rsidRPr="0078198E" w:rsidRDefault="00143356" w:rsidP="006D4AFC">
            <w:pPr>
              <w:snapToGrid w:val="0"/>
              <w:spacing w:line="286" w:lineRule="exact"/>
              <w:rPr>
                <w:rFonts w:hAnsi="ＭＳ 明朝"/>
                <w:sz w:val="18"/>
                <w:szCs w:val="18"/>
              </w:rPr>
            </w:pPr>
            <w:r w:rsidRPr="0078198E">
              <w:rPr>
                <w:rFonts w:hAnsi="ＭＳ 明朝" w:hint="eastAsia"/>
                <w:sz w:val="18"/>
                <w:szCs w:val="18"/>
              </w:rPr>
              <w:t>正常・疲労・よそ見・居眠り・飲酒・その他（　　　　　　　　　　　）</w:t>
            </w:r>
          </w:p>
        </w:tc>
      </w:tr>
    </w:tbl>
    <w:p w:rsidR="00B510AB" w:rsidRPr="0078198E" w:rsidRDefault="00B510AB" w:rsidP="0078198E">
      <w:pPr>
        <w:rPr>
          <w:sz w:val="2"/>
          <w:szCs w:val="2"/>
        </w:rPr>
      </w:pPr>
    </w:p>
    <w:sectPr w:rsidR="00B510AB" w:rsidRPr="0078198E" w:rsidSect="00143356">
      <w:footerReference w:type="even" r:id="rId9"/>
      <w:footerReference w:type="default" r:id="rId10"/>
      <w:pgSz w:w="11906" w:h="16838" w:code="9"/>
      <w:pgMar w:top="1021" w:right="1134" w:bottom="851" w:left="1134" w:header="851" w:footer="284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60" w:rsidRDefault="006D0460">
      <w:r>
        <w:separator/>
      </w:r>
    </w:p>
  </w:endnote>
  <w:endnote w:type="continuationSeparator" w:id="0">
    <w:p w:rsidR="006D0460" w:rsidRDefault="006D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22" w:rsidRDefault="00E179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22" w:rsidRDefault="00E179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60" w:rsidRDefault="006D0460">
      <w:r>
        <w:separator/>
      </w:r>
    </w:p>
  </w:footnote>
  <w:footnote w:type="continuationSeparator" w:id="0">
    <w:p w:rsidR="006D0460" w:rsidRDefault="006D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0CC7"/>
    <w:rsid w:val="000B5083"/>
    <w:rsid w:val="000C0E17"/>
    <w:rsid w:val="000F41E6"/>
    <w:rsid w:val="00114452"/>
    <w:rsid w:val="001168FD"/>
    <w:rsid w:val="00125466"/>
    <w:rsid w:val="0014335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E1E19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D0460"/>
    <w:rsid w:val="006E0FB7"/>
    <w:rsid w:val="006F5DDE"/>
    <w:rsid w:val="00704F61"/>
    <w:rsid w:val="00705A67"/>
    <w:rsid w:val="007151C0"/>
    <w:rsid w:val="00721E4D"/>
    <w:rsid w:val="007319BB"/>
    <w:rsid w:val="007365E1"/>
    <w:rsid w:val="0074701C"/>
    <w:rsid w:val="00754384"/>
    <w:rsid w:val="00761249"/>
    <w:rsid w:val="00762E14"/>
    <w:rsid w:val="0076371C"/>
    <w:rsid w:val="0078198E"/>
    <w:rsid w:val="00784860"/>
    <w:rsid w:val="00785767"/>
    <w:rsid w:val="007869D9"/>
    <w:rsid w:val="007A2546"/>
    <w:rsid w:val="007B5E76"/>
    <w:rsid w:val="007D12E9"/>
    <w:rsid w:val="007D2D0F"/>
    <w:rsid w:val="007F60E4"/>
    <w:rsid w:val="007F703B"/>
    <w:rsid w:val="00805A05"/>
    <w:rsid w:val="008061DA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8F7992"/>
    <w:rsid w:val="009003BC"/>
    <w:rsid w:val="00906DA9"/>
    <w:rsid w:val="00911D77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02A68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AD6"/>
    <w:rsid w:val="00D17EAB"/>
    <w:rsid w:val="00D20D6B"/>
    <w:rsid w:val="00D267FE"/>
    <w:rsid w:val="00D51135"/>
    <w:rsid w:val="00D531CC"/>
    <w:rsid w:val="00D73D32"/>
    <w:rsid w:val="00D776CA"/>
    <w:rsid w:val="00D8508F"/>
    <w:rsid w:val="00D86C56"/>
    <w:rsid w:val="00DA0C5A"/>
    <w:rsid w:val="00DC1741"/>
    <w:rsid w:val="00DC650F"/>
    <w:rsid w:val="00DE4B7D"/>
    <w:rsid w:val="00DF6A41"/>
    <w:rsid w:val="00E00265"/>
    <w:rsid w:val="00E13C0A"/>
    <w:rsid w:val="00E167D5"/>
    <w:rsid w:val="00E17922"/>
    <w:rsid w:val="00E37FD5"/>
    <w:rsid w:val="00E745E9"/>
    <w:rsid w:val="00E827DD"/>
    <w:rsid w:val="00E953AC"/>
    <w:rsid w:val="00EF1729"/>
    <w:rsid w:val="00F03F1D"/>
    <w:rsid w:val="00F1536A"/>
    <w:rsid w:val="00F215CC"/>
    <w:rsid w:val="00F53DF4"/>
    <w:rsid w:val="00F80D33"/>
    <w:rsid w:val="00F84CC2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27210"/>
  <w15:docId w15:val="{BEBFF7CE-6DBA-43D9-801F-066B00BA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8F799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image" Target="media/image1.png"/>

<Relationship Id="rId3" Type="http://schemas.openxmlformats.org/officeDocument/2006/relationships/styles" Target="styles.xml"/>

<Relationship Id="rId7" Type="http://schemas.openxmlformats.org/officeDocument/2006/relationships/endnotes" Target="endnotes.xml"/>

<Relationship Id="rId12" Type="http://schemas.openxmlformats.org/officeDocument/2006/relationships/theme" Target="theme/theme1.xml"/>

<Relationship Id="rId2" Type="http://schemas.openxmlformats.org/officeDocument/2006/relationships/numbering" Target="numbering.xml"/>

<Relationship Id="rId1" Type="http://schemas.openxmlformats.org/officeDocument/2006/relationships/customXml" Target="../customXml/item1.xml"/>

<Relationship Id="rId6" Type="http://schemas.openxmlformats.org/officeDocument/2006/relationships/footnotes" Target="footnotes.xml"/>

<Relationship Id="rId11" Type="http://schemas.openxmlformats.org/officeDocument/2006/relationships/fontTable" Target="fontTable.xml"/>

<Relationship Id="rId5" Type="http://schemas.openxmlformats.org/officeDocument/2006/relationships/webSettings" Target="webSettings.xml"/>

<Relationship Id="rId10" Type="http://schemas.openxmlformats.org/officeDocument/2006/relationships/footer" Target="footer2.xml"/>

<Relationship Id="rId4" Type="http://schemas.openxmlformats.org/officeDocument/2006/relationships/settings" Target="settings.xml"/>

<Relationship Id="rId9" Type="http://schemas.openxmlformats.org/officeDocument/2006/relationships/footer" Target="footer1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DA4D-8F35-456E-9B12-8CF79EC6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FastSanitizer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東京都</cp:lastModifiedBy>
  <cp:revision>3</cp:revision>
  <cp:lastPrinted>2014-10-09T00:31:00Z</cp:lastPrinted>
  <dcterms:created xsi:type="dcterms:W3CDTF">2021-03-11T07:13:00Z</dcterms:created>
  <dcterms:modified xsi:type="dcterms:W3CDTF">2021-03-15T00:35:00Z</dcterms:modified>
</cp:coreProperties>
</file>